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042" w:rsidRPr="00A92E89" w:rsidRDefault="00074042" w:rsidP="00074042">
      <w:pPr>
        <w:widowControl w:val="0"/>
        <w:ind w:left="5400"/>
        <w:jc w:val="both"/>
        <w:rPr>
          <w:rFonts w:ascii="Times New Roman" w:hAnsi="Times New Roman" w:cs="Times New Roman"/>
          <w:sz w:val="28"/>
          <w:szCs w:val="28"/>
        </w:rPr>
      </w:pPr>
      <w:r w:rsidRPr="00A92E8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A92E8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074042" w:rsidRPr="00A92E89" w:rsidRDefault="00074042" w:rsidP="00074042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92E89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074042" w:rsidRPr="00A92E89" w:rsidRDefault="00074042" w:rsidP="00074042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регламенту </w:t>
      </w:r>
      <w:r w:rsidRPr="00A92E89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>редоставления</w:t>
      </w:r>
    </w:p>
    <w:p w:rsidR="00074042" w:rsidRPr="00A92E89" w:rsidRDefault="00074042" w:rsidP="00074042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92E89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923472" w:rsidRPr="00923472" w:rsidRDefault="00074042" w:rsidP="00923472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C06F9">
        <w:rPr>
          <w:rFonts w:ascii="Times New Roman" w:hAnsi="Times New Roman" w:cs="Times New Roman"/>
          <w:bCs/>
          <w:sz w:val="28"/>
          <w:szCs w:val="28"/>
        </w:rPr>
        <w:t>«</w:t>
      </w:r>
      <w:r w:rsidR="00923472" w:rsidRPr="00923472">
        <w:rPr>
          <w:rFonts w:ascii="Times New Roman" w:hAnsi="Times New Roman" w:cs="Times New Roman"/>
          <w:bCs/>
          <w:sz w:val="28"/>
          <w:szCs w:val="28"/>
        </w:rPr>
        <w:t xml:space="preserve">Направление уведомления </w:t>
      </w:r>
    </w:p>
    <w:p w:rsidR="00923472" w:rsidRPr="00923472" w:rsidRDefault="00923472" w:rsidP="00923472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23472">
        <w:rPr>
          <w:rFonts w:ascii="Times New Roman" w:hAnsi="Times New Roman" w:cs="Times New Roman"/>
          <w:bCs/>
          <w:sz w:val="28"/>
          <w:szCs w:val="28"/>
        </w:rPr>
        <w:t xml:space="preserve">о соответствии </w:t>
      </w:r>
      <w:proofErr w:type="gramStart"/>
      <w:r w:rsidRPr="00923472">
        <w:rPr>
          <w:rFonts w:ascii="Times New Roman" w:hAnsi="Times New Roman" w:cs="Times New Roman"/>
          <w:bCs/>
          <w:sz w:val="28"/>
          <w:szCs w:val="28"/>
        </w:rPr>
        <w:t>указанных</w:t>
      </w:r>
      <w:proofErr w:type="gramEnd"/>
      <w:r w:rsidRPr="0092347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23472" w:rsidRPr="00923472" w:rsidRDefault="00923472" w:rsidP="00923472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23472">
        <w:rPr>
          <w:rFonts w:ascii="Times New Roman" w:hAnsi="Times New Roman" w:cs="Times New Roman"/>
          <w:bCs/>
          <w:sz w:val="28"/>
          <w:szCs w:val="28"/>
        </w:rPr>
        <w:t xml:space="preserve">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</w:t>
      </w:r>
    </w:p>
    <w:p w:rsidR="00074042" w:rsidRPr="00300577" w:rsidRDefault="00923472" w:rsidP="00923472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23472">
        <w:rPr>
          <w:rFonts w:ascii="Times New Roman" w:hAnsi="Times New Roman" w:cs="Times New Roman"/>
          <w:bCs/>
          <w:sz w:val="28"/>
          <w:szCs w:val="28"/>
        </w:rPr>
        <w:t>строительства или садового дома на земельном участке</w:t>
      </w:r>
      <w:r w:rsidR="00074042" w:rsidRPr="00923472">
        <w:rPr>
          <w:rFonts w:ascii="Times New Roman" w:hAnsi="Times New Roman" w:cs="Times New Roman"/>
          <w:sz w:val="28"/>
          <w:szCs w:val="28"/>
        </w:rPr>
        <w:t>»</w:t>
      </w: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Уведомление об изменении параметров планируемого </w:t>
      </w: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строительства или реконструкции объекта индивидуального </w:t>
      </w:r>
    </w:p>
    <w:p w:rsidR="00074042" w:rsidRPr="00D02FDF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жилищного строительства или садового дома</w:t>
      </w:r>
    </w:p>
    <w:p w:rsidR="00074042" w:rsidRPr="00F23C14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074042" w:rsidRPr="00F23C14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 xml:space="preserve">              «___» ____________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22 г.</w:t>
      </w:r>
    </w:p>
    <w:p w:rsidR="00074042" w:rsidRPr="009A6A6E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Pr="00F23C14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Администрация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Тимашевского городского поселения Тимашевского района</w:t>
      </w:r>
    </w:p>
    <w:p w:rsidR="00074042" w:rsidRPr="009A6A6E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</w:pPr>
      <w:r w:rsidRPr="009A6A6E"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074042" w:rsidRPr="00F23C14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Pr="00D02FDF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>1.</w:t>
      </w: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Сведения о застройщике</w:t>
      </w:r>
    </w:p>
    <w:p w:rsidR="00074042" w:rsidRPr="00F23C14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224"/>
        <w:gridCol w:w="4854"/>
      </w:tblGrid>
      <w:tr w:rsidR="00074042" w:rsidRPr="00F23C14" w:rsidTr="00C63908">
        <w:tc>
          <w:tcPr>
            <w:tcW w:w="776" w:type="dxa"/>
            <w:shd w:val="clear" w:color="auto" w:fill="auto"/>
          </w:tcPr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</w:t>
            </w:r>
          </w:p>
        </w:tc>
        <w:tc>
          <w:tcPr>
            <w:tcW w:w="4435" w:type="dxa"/>
            <w:shd w:val="clear" w:color="auto" w:fill="auto"/>
          </w:tcPr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физическом лице, </w:t>
            </w:r>
          </w:p>
          <w:p w:rsidR="00074042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в случае если застройщиком </w:t>
            </w:r>
          </w:p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является физическое лицо:</w:t>
            </w:r>
          </w:p>
        </w:tc>
        <w:tc>
          <w:tcPr>
            <w:tcW w:w="5210" w:type="dxa"/>
            <w:shd w:val="clear" w:color="auto" w:fill="auto"/>
          </w:tcPr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  <w:tr w:rsidR="00074042" w:rsidRPr="00F23C14" w:rsidTr="00C63908">
        <w:trPr>
          <w:trHeight w:val="644"/>
        </w:trPr>
        <w:tc>
          <w:tcPr>
            <w:tcW w:w="776" w:type="dxa"/>
            <w:shd w:val="clear" w:color="auto" w:fill="auto"/>
          </w:tcPr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1.1.1</w:t>
            </w:r>
          </w:p>
        </w:tc>
        <w:tc>
          <w:tcPr>
            <w:tcW w:w="4435" w:type="dxa"/>
            <w:shd w:val="clear" w:color="auto" w:fill="auto"/>
          </w:tcPr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Фамилия, имя, отчество </w:t>
            </w:r>
          </w:p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(при наличии)</w:t>
            </w:r>
          </w:p>
        </w:tc>
        <w:tc>
          <w:tcPr>
            <w:tcW w:w="5210" w:type="dxa"/>
            <w:shd w:val="clear" w:color="auto" w:fill="auto"/>
          </w:tcPr>
          <w:p w:rsidR="00074042" w:rsidRPr="00ED0F71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Попов Иван Сергеевич</w:t>
            </w:r>
          </w:p>
        </w:tc>
      </w:tr>
      <w:tr w:rsidR="00074042" w:rsidRPr="00F23C14" w:rsidTr="00C63908">
        <w:trPr>
          <w:trHeight w:val="630"/>
        </w:trPr>
        <w:tc>
          <w:tcPr>
            <w:tcW w:w="776" w:type="dxa"/>
            <w:shd w:val="clear" w:color="auto" w:fill="auto"/>
          </w:tcPr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1.1.2</w:t>
            </w:r>
          </w:p>
        </w:tc>
        <w:tc>
          <w:tcPr>
            <w:tcW w:w="4435" w:type="dxa"/>
            <w:shd w:val="clear" w:color="auto" w:fill="auto"/>
          </w:tcPr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жительства</w:t>
            </w:r>
          </w:p>
        </w:tc>
        <w:tc>
          <w:tcPr>
            <w:tcW w:w="5210" w:type="dxa"/>
            <w:shd w:val="clear" w:color="auto" w:fill="auto"/>
          </w:tcPr>
          <w:p w:rsidR="00074042" w:rsidRPr="00ED0F71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Краснодарский край, Тимашевский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г.Тимашевск</w:t>
            </w:r>
            <w:proofErr w:type="spellEnd"/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,</w:t>
            </w:r>
          </w:p>
          <w:p w:rsidR="00074042" w:rsidRPr="00ED0F71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ул. Урожайная, 10</w:t>
            </w:r>
          </w:p>
        </w:tc>
      </w:tr>
      <w:tr w:rsidR="00074042" w:rsidRPr="00F23C14" w:rsidTr="00C63908">
        <w:trPr>
          <w:trHeight w:val="992"/>
        </w:trPr>
        <w:tc>
          <w:tcPr>
            <w:tcW w:w="776" w:type="dxa"/>
            <w:shd w:val="clear" w:color="auto" w:fill="auto"/>
          </w:tcPr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1.1.3</w:t>
            </w:r>
          </w:p>
        </w:tc>
        <w:tc>
          <w:tcPr>
            <w:tcW w:w="4435" w:type="dxa"/>
            <w:shd w:val="clear" w:color="auto" w:fill="auto"/>
          </w:tcPr>
          <w:p w:rsidR="00074042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Реквизиты документа, </w:t>
            </w:r>
          </w:p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удостоверяющего личность</w:t>
            </w:r>
          </w:p>
        </w:tc>
        <w:tc>
          <w:tcPr>
            <w:tcW w:w="5210" w:type="dxa"/>
            <w:shd w:val="clear" w:color="auto" w:fill="auto"/>
          </w:tcPr>
          <w:p w:rsidR="00074042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паспорт гражданина РФ: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</w:t>
            </w: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серия </w:t>
            </w:r>
            <w:proofErr w:type="spellStart"/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хххх</w:t>
            </w:r>
            <w:proofErr w:type="spellEnd"/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, номер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ххххххх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, выдан О</w:t>
            </w: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УФМС </w:t>
            </w:r>
          </w:p>
          <w:p w:rsidR="00074042" w:rsidRPr="00ED0F71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России по Краснодарскому краю в Тимашевском районе от 17.05.2005</w:t>
            </w:r>
          </w:p>
        </w:tc>
      </w:tr>
      <w:tr w:rsidR="00074042" w:rsidRPr="00F23C14" w:rsidTr="00C63908">
        <w:trPr>
          <w:trHeight w:val="845"/>
        </w:trPr>
        <w:tc>
          <w:tcPr>
            <w:tcW w:w="776" w:type="dxa"/>
            <w:shd w:val="clear" w:color="auto" w:fill="auto"/>
          </w:tcPr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</w:t>
            </w:r>
          </w:p>
        </w:tc>
        <w:tc>
          <w:tcPr>
            <w:tcW w:w="4435" w:type="dxa"/>
            <w:shd w:val="clear" w:color="auto" w:fill="auto"/>
          </w:tcPr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юридическом лице, </w:t>
            </w:r>
          </w:p>
          <w:p w:rsidR="00074042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в случае если застройщиком </w:t>
            </w:r>
          </w:p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является юридическое лицо:</w:t>
            </w:r>
          </w:p>
        </w:tc>
        <w:tc>
          <w:tcPr>
            <w:tcW w:w="5210" w:type="dxa"/>
            <w:shd w:val="clear" w:color="auto" w:fill="auto"/>
          </w:tcPr>
          <w:p w:rsidR="00074042" w:rsidRPr="00ED0F71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нет</w:t>
            </w:r>
          </w:p>
        </w:tc>
      </w:tr>
      <w:tr w:rsidR="00074042" w:rsidRPr="00F23C14" w:rsidTr="00C63908">
        <w:trPr>
          <w:trHeight w:val="456"/>
        </w:trPr>
        <w:tc>
          <w:tcPr>
            <w:tcW w:w="776" w:type="dxa"/>
            <w:shd w:val="clear" w:color="auto" w:fill="auto"/>
          </w:tcPr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1.2.1</w:t>
            </w:r>
          </w:p>
        </w:tc>
        <w:tc>
          <w:tcPr>
            <w:tcW w:w="4435" w:type="dxa"/>
            <w:shd w:val="clear" w:color="auto" w:fill="auto"/>
          </w:tcPr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Наименование</w:t>
            </w:r>
          </w:p>
        </w:tc>
        <w:tc>
          <w:tcPr>
            <w:tcW w:w="5210" w:type="dxa"/>
            <w:shd w:val="clear" w:color="auto" w:fill="auto"/>
          </w:tcPr>
          <w:p w:rsidR="00074042" w:rsidRPr="00ED0F71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нет</w:t>
            </w:r>
          </w:p>
        </w:tc>
      </w:tr>
      <w:tr w:rsidR="00074042" w:rsidRPr="00F23C14" w:rsidTr="00C63908">
        <w:trPr>
          <w:trHeight w:val="366"/>
        </w:trPr>
        <w:tc>
          <w:tcPr>
            <w:tcW w:w="776" w:type="dxa"/>
            <w:shd w:val="clear" w:color="auto" w:fill="auto"/>
          </w:tcPr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1.2.2</w:t>
            </w:r>
          </w:p>
        </w:tc>
        <w:tc>
          <w:tcPr>
            <w:tcW w:w="4435" w:type="dxa"/>
            <w:shd w:val="clear" w:color="auto" w:fill="auto"/>
          </w:tcPr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нахождения</w:t>
            </w:r>
          </w:p>
        </w:tc>
        <w:tc>
          <w:tcPr>
            <w:tcW w:w="5210" w:type="dxa"/>
            <w:shd w:val="clear" w:color="auto" w:fill="auto"/>
          </w:tcPr>
          <w:p w:rsidR="00074042" w:rsidRPr="00ED0F71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нет</w:t>
            </w:r>
          </w:p>
        </w:tc>
      </w:tr>
      <w:tr w:rsidR="00074042" w:rsidRPr="00ED0F71" w:rsidTr="00C63908">
        <w:trPr>
          <w:trHeight w:val="2615"/>
        </w:trPr>
        <w:tc>
          <w:tcPr>
            <w:tcW w:w="776" w:type="dxa"/>
            <w:shd w:val="clear" w:color="auto" w:fill="auto"/>
          </w:tcPr>
          <w:p w:rsidR="00074042" w:rsidRPr="00ED0F71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1.2.3</w:t>
            </w:r>
          </w:p>
        </w:tc>
        <w:tc>
          <w:tcPr>
            <w:tcW w:w="4435" w:type="dxa"/>
            <w:shd w:val="clear" w:color="auto" w:fill="auto"/>
          </w:tcPr>
          <w:p w:rsidR="00074042" w:rsidRPr="00ED0F71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Государственный 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егистрационный номер записи </w:t>
            </w: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5210" w:type="dxa"/>
            <w:shd w:val="clear" w:color="auto" w:fill="auto"/>
          </w:tcPr>
          <w:p w:rsidR="00074042" w:rsidRPr="00ED0F71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нет</w:t>
            </w:r>
          </w:p>
        </w:tc>
      </w:tr>
      <w:tr w:rsidR="00074042" w:rsidRPr="00ED0F71" w:rsidTr="00C63908">
        <w:trPr>
          <w:trHeight w:val="1188"/>
        </w:trPr>
        <w:tc>
          <w:tcPr>
            <w:tcW w:w="776" w:type="dxa"/>
            <w:shd w:val="clear" w:color="auto" w:fill="auto"/>
          </w:tcPr>
          <w:p w:rsidR="00074042" w:rsidRPr="00ED0F71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1.2.4</w:t>
            </w:r>
          </w:p>
        </w:tc>
        <w:tc>
          <w:tcPr>
            <w:tcW w:w="4435" w:type="dxa"/>
            <w:shd w:val="clear" w:color="auto" w:fill="auto"/>
          </w:tcPr>
          <w:p w:rsidR="00074042" w:rsidRPr="00ED0F71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Индикационный номер налог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оплательщика, </w:t>
            </w: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5210" w:type="dxa"/>
            <w:shd w:val="clear" w:color="auto" w:fill="auto"/>
          </w:tcPr>
          <w:p w:rsidR="00074042" w:rsidRPr="00ED0F71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нет</w:t>
            </w:r>
          </w:p>
        </w:tc>
      </w:tr>
    </w:tbl>
    <w:p w:rsidR="00074042" w:rsidRPr="00ED0F71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074042" w:rsidRPr="00ED0F71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2. Сведения о земельном участке</w:t>
      </w:r>
    </w:p>
    <w:p w:rsidR="00074042" w:rsidRPr="00ED0F71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81"/>
        <w:gridCol w:w="4536"/>
      </w:tblGrid>
      <w:tr w:rsidR="00074042" w:rsidRPr="00ED0F71" w:rsidTr="00C63908">
        <w:trPr>
          <w:trHeight w:val="699"/>
        </w:trPr>
        <w:tc>
          <w:tcPr>
            <w:tcW w:w="817" w:type="dxa"/>
            <w:shd w:val="clear" w:color="auto" w:fill="auto"/>
          </w:tcPr>
          <w:p w:rsidR="00074042" w:rsidRPr="00ED0F71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2.1</w:t>
            </w:r>
          </w:p>
        </w:tc>
        <w:tc>
          <w:tcPr>
            <w:tcW w:w="4281" w:type="dxa"/>
            <w:shd w:val="clear" w:color="auto" w:fill="auto"/>
          </w:tcPr>
          <w:p w:rsidR="00074042" w:rsidRPr="00ED0F71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Кадастровый номер земельного участка (при наличии)</w:t>
            </w:r>
          </w:p>
        </w:tc>
        <w:tc>
          <w:tcPr>
            <w:tcW w:w="4536" w:type="dxa"/>
            <w:shd w:val="clear" w:color="auto" w:fill="auto"/>
          </w:tcPr>
          <w:p w:rsidR="00074042" w:rsidRPr="00ED0F71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23:31:0000000:00</w:t>
            </w:r>
          </w:p>
        </w:tc>
      </w:tr>
      <w:tr w:rsidR="00074042" w:rsidRPr="00ED0F71" w:rsidTr="00C63908">
        <w:trPr>
          <w:trHeight w:val="989"/>
        </w:trPr>
        <w:tc>
          <w:tcPr>
            <w:tcW w:w="817" w:type="dxa"/>
            <w:shd w:val="clear" w:color="auto" w:fill="auto"/>
          </w:tcPr>
          <w:p w:rsidR="00074042" w:rsidRPr="00ED0F71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2.2 </w:t>
            </w:r>
          </w:p>
        </w:tc>
        <w:tc>
          <w:tcPr>
            <w:tcW w:w="4281" w:type="dxa"/>
            <w:shd w:val="clear" w:color="auto" w:fill="auto"/>
          </w:tcPr>
          <w:p w:rsidR="00074042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Адрес или описание </w:t>
            </w:r>
          </w:p>
          <w:p w:rsidR="00074042" w:rsidRPr="00ED0F71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местоположения земельного участка</w:t>
            </w:r>
          </w:p>
        </w:tc>
        <w:tc>
          <w:tcPr>
            <w:tcW w:w="4536" w:type="dxa"/>
            <w:shd w:val="clear" w:color="auto" w:fill="auto"/>
          </w:tcPr>
          <w:p w:rsidR="00074042" w:rsidRDefault="00074042" w:rsidP="00C639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Краснодарский край, Тимашевский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г.Тимашевск</w:t>
            </w:r>
            <w:proofErr w:type="spellEnd"/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</w:t>
            </w:r>
          </w:p>
          <w:p w:rsidR="00074042" w:rsidRPr="00ED0F71" w:rsidRDefault="00074042" w:rsidP="00C639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ул. Мира, 10</w:t>
            </w:r>
          </w:p>
        </w:tc>
      </w:tr>
    </w:tbl>
    <w:p w:rsidR="00074042" w:rsidRPr="00D02FDF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Pr="00D02FDF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3. Сведения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</w:p>
    <w:p w:rsidR="00074042" w:rsidRPr="00F23C14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06"/>
        <w:gridCol w:w="2977"/>
        <w:gridCol w:w="2976"/>
      </w:tblGrid>
      <w:tr w:rsidR="00074042" w:rsidRPr="00F23C14" w:rsidTr="00C63908">
        <w:trPr>
          <w:trHeight w:val="4051"/>
        </w:trPr>
        <w:tc>
          <w:tcPr>
            <w:tcW w:w="675" w:type="dxa"/>
            <w:shd w:val="clear" w:color="auto" w:fill="auto"/>
          </w:tcPr>
          <w:p w:rsidR="00074042" w:rsidRPr="005000B2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00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№ п/п</w:t>
            </w:r>
          </w:p>
        </w:tc>
        <w:tc>
          <w:tcPr>
            <w:tcW w:w="3006" w:type="dxa"/>
            <w:shd w:val="clear" w:color="auto" w:fill="auto"/>
          </w:tcPr>
          <w:p w:rsidR="00074042" w:rsidRPr="005000B2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00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Наименование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  <w:tc>
          <w:tcPr>
            <w:tcW w:w="2977" w:type="dxa"/>
            <w:shd w:val="clear" w:color="auto" w:fill="auto"/>
          </w:tcPr>
          <w:p w:rsidR="00074042" w:rsidRPr="005000B2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00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Значение параметров планируемого строительства или реконструкции объекта индивидуального жилищного строительства или садового дома, указанные в уведомлении о планируемых строительстве или реконструкции объекта индивидуального </w:t>
            </w:r>
            <w:r w:rsidRPr="005000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жилищного строительства или садового дома</w:t>
            </w:r>
          </w:p>
          <w:p w:rsidR="00074042" w:rsidRPr="005000B2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00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x-none"/>
              </w:rPr>
              <w:t>02.10.2019</w:t>
            </w:r>
          </w:p>
          <w:p w:rsidR="00074042" w:rsidRPr="005000B2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x-none"/>
              </w:rPr>
            </w:pPr>
            <w:r w:rsidRPr="005000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x-none"/>
              </w:rPr>
              <w:t>(дата направления уведомления)</w:t>
            </w:r>
          </w:p>
        </w:tc>
        <w:tc>
          <w:tcPr>
            <w:tcW w:w="2976" w:type="dxa"/>
          </w:tcPr>
          <w:p w:rsidR="00074042" w:rsidRPr="005000B2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00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 xml:space="preserve">Измененные значения параметров планируемого строительства или реконструкции объекта индивидуального </w:t>
            </w:r>
          </w:p>
          <w:p w:rsidR="00074042" w:rsidRPr="005000B2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00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жилищного строительства или </w:t>
            </w:r>
          </w:p>
          <w:p w:rsidR="00074042" w:rsidRPr="005000B2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00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садового дома</w:t>
            </w:r>
          </w:p>
        </w:tc>
      </w:tr>
      <w:tr w:rsidR="00074042" w:rsidRPr="00F23C14" w:rsidTr="00C63908">
        <w:trPr>
          <w:trHeight w:val="607"/>
        </w:trPr>
        <w:tc>
          <w:tcPr>
            <w:tcW w:w="675" w:type="dxa"/>
            <w:shd w:val="clear" w:color="auto" w:fill="auto"/>
          </w:tcPr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3.1</w:t>
            </w:r>
          </w:p>
        </w:tc>
        <w:tc>
          <w:tcPr>
            <w:tcW w:w="3006" w:type="dxa"/>
            <w:shd w:val="clear" w:color="auto" w:fill="auto"/>
          </w:tcPr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Количество надземных этажей</w:t>
            </w:r>
          </w:p>
        </w:tc>
        <w:tc>
          <w:tcPr>
            <w:tcW w:w="2977" w:type="dxa"/>
            <w:shd w:val="clear" w:color="auto" w:fill="auto"/>
          </w:tcPr>
          <w:p w:rsidR="00074042" w:rsidRPr="00ED0F71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этаж</w:t>
            </w:r>
          </w:p>
        </w:tc>
        <w:tc>
          <w:tcPr>
            <w:tcW w:w="2976" w:type="dxa"/>
          </w:tcPr>
          <w:p w:rsidR="00074042" w:rsidRPr="00ED0F71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этаж</w:t>
            </w:r>
          </w:p>
        </w:tc>
      </w:tr>
      <w:tr w:rsidR="00074042" w:rsidRPr="00F23C14" w:rsidTr="00C63908">
        <w:trPr>
          <w:trHeight w:val="270"/>
        </w:trPr>
        <w:tc>
          <w:tcPr>
            <w:tcW w:w="675" w:type="dxa"/>
            <w:shd w:val="clear" w:color="auto" w:fill="auto"/>
          </w:tcPr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3.2</w:t>
            </w:r>
          </w:p>
        </w:tc>
        <w:tc>
          <w:tcPr>
            <w:tcW w:w="3006" w:type="dxa"/>
            <w:shd w:val="clear" w:color="auto" w:fill="auto"/>
          </w:tcPr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Высота</w:t>
            </w:r>
          </w:p>
        </w:tc>
        <w:tc>
          <w:tcPr>
            <w:tcW w:w="2977" w:type="dxa"/>
            <w:shd w:val="clear" w:color="auto" w:fill="auto"/>
          </w:tcPr>
          <w:p w:rsidR="00074042" w:rsidRPr="00ED0F71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8 метров</w:t>
            </w:r>
          </w:p>
        </w:tc>
        <w:tc>
          <w:tcPr>
            <w:tcW w:w="2976" w:type="dxa"/>
          </w:tcPr>
          <w:p w:rsidR="00074042" w:rsidRPr="00ED0F71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8 метров</w:t>
            </w:r>
          </w:p>
        </w:tc>
      </w:tr>
      <w:tr w:rsidR="00074042" w:rsidRPr="00F23C14" w:rsidTr="00C63908">
        <w:trPr>
          <w:trHeight w:val="760"/>
        </w:trPr>
        <w:tc>
          <w:tcPr>
            <w:tcW w:w="675" w:type="dxa"/>
            <w:shd w:val="clear" w:color="auto" w:fill="auto"/>
          </w:tcPr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</w:t>
            </w:r>
          </w:p>
        </w:tc>
        <w:tc>
          <w:tcPr>
            <w:tcW w:w="3006" w:type="dxa"/>
            <w:shd w:val="clear" w:color="auto" w:fill="auto"/>
          </w:tcPr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об отступах </w:t>
            </w:r>
          </w:p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от границ земельного участка</w:t>
            </w:r>
          </w:p>
        </w:tc>
        <w:tc>
          <w:tcPr>
            <w:tcW w:w="2977" w:type="dxa"/>
            <w:shd w:val="clear" w:color="auto" w:fill="auto"/>
          </w:tcPr>
          <w:p w:rsidR="00074042" w:rsidRPr="00C81D96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от фасада-3 м,</w:t>
            </w:r>
          </w:p>
          <w:p w:rsidR="00074042" w:rsidRPr="00C81D96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от </w:t>
            </w:r>
            <w:proofErr w:type="spellStart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сосед</w:t>
            </w:r>
            <w:proofErr w:type="gramStart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.у</w:t>
            </w:r>
            <w:proofErr w:type="gramEnd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ч</w:t>
            </w:r>
            <w:proofErr w:type="spellEnd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. (справа)-5м,</w:t>
            </w:r>
          </w:p>
          <w:p w:rsidR="00074042" w:rsidRPr="00C81D96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от </w:t>
            </w:r>
            <w:proofErr w:type="spellStart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сосед</w:t>
            </w:r>
            <w:proofErr w:type="gramStart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.у</w:t>
            </w:r>
            <w:proofErr w:type="gramEnd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ч</w:t>
            </w:r>
            <w:proofErr w:type="spellEnd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. (слева)-3м,</w:t>
            </w:r>
          </w:p>
          <w:p w:rsidR="00074042" w:rsidRPr="00C81D96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от огорода - 23 м </w:t>
            </w:r>
          </w:p>
        </w:tc>
        <w:tc>
          <w:tcPr>
            <w:tcW w:w="2976" w:type="dxa"/>
          </w:tcPr>
          <w:p w:rsidR="00074042" w:rsidRPr="00C81D96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от фасада-5 м,</w:t>
            </w:r>
          </w:p>
          <w:p w:rsidR="00074042" w:rsidRPr="00C81D96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от </w:t>
            </w:r>
            <w:proofErr w:type="spellStart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сосед</w:t>
            </w:r>
            <w:proofErr w:type="gramStart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.у</w:t>
            </w:r>
            <w:proofErr w:type="gramEnd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ч</w:t>
            </w:r>
            <w:proofErr w:type="spellEnd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.(справа)-7м,</w:t>
            </w:r>
          </w:p>
          <w:p w:rsidR="00074042" w:rsidRPr="00C81D96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от </w:t>
            </w:r>
            <w:proofErr w:type="spellStart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сосед</w:t>
            </w:r>
            <w:proofErr w:type="gramStart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.у</w:t>
            </w:r>
            <w:proofErr w:type="gramEnd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ч</w:t>
            </w:r>
            <w:proofErr w:type="spellEnd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. (слева)-3м,</w:t>
            </w:r>
          </w:p>
          <w:p w:rsidR="00074042" w:rsidRPr="00C81D96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 огорода - 23 м</w:t>
            </w:r>
          </w:p>
        </w:tc>
      </w:tr>
      <w:tr w:rsidR="00074042" w:rsidRPr="00F23C14" w:rsidTr="00C63908">
        <w:trPr>
          <w:trHeight w:val="248"/>
        </w:trPr>
        <w:tc>
          <w:tcPr>
            <w:tcW w:w="675" w:type="dxa"/>
            <w:shd w:val="clear" w:color="auto" w:fill="auto"/>
          </w:tcPr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3.4</w:t>
            </w:r>
          </w:p>
        </w:tc>
        <w:tc>
          <w:tcPr>
            <w:tcW w:w="3006" w:type="dxa"/>
            <w:shd w:val="clear" w:color="auto" w:fill="auto"/>
          </w:tcPr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Площадь застройки</w:t>
            </w:r>
          </w:p>
        </w:tc>
        <w:tc>
          <w:tcPr>
            <w:tcW w:w="2977" w:type="dxa"/>
            <w:shd w:val="clear" w:color="auto" w:fill="auto"/>
          </w:tcPr>
          <w:p w:rsidR="00074042" w:rsidRPr="007B1402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7B14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115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кв.м</w:t>
            </w:r>
            <w:proofErr w:type="spellEnd"/>
          </w:p>
        </w:tc>
        <w:tc>
          <w:tcPr>
            <w:tcW w:w="2976" w:type="dxa"/>
          </w:tcPr>
          <w:p w:rsidR="00074042" w:rsidRPr="007B1402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7B14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120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кв.м</w:t>
            </w:r>
            <w:proofErr w:type="spellEnd"/>
          </w:p>
        </w:tc>
      </w:tr>
    </w:tbl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lastRenderedPageBreak/>
        <w:t xml:space="preserve">4. </w:t>
      </w: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Схематичное изображение планируемого к строительству или </w:t>
      </w: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реконструкции объекта капитального строительства на </w:t>
      </w: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земельном участке (в случае если изменились значения </w:t>
      </w: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параметров планируемого строительства или реконструкции </w:t>
      </w: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объекта индивидуального жилищного строительства или </w:t>
      </w: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садового дома, предусмотренные пунктом 3.3 Формы настоящего </w:t>
      </w: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уведомления об изменении параметров планируемого строительства </w:t>
      </w: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или реконструкции объекта индивидуального жилищного </w:t>
      </w: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строительства или садового дома)</w:t>
      </w:r>
    </w:p>
    <w:p w:rsidR="00074042" w:rsidRPr="00D02FDF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1"/>
      </w:tblGrid>
      <w:tr w:rsidR="00074042" w:rsidRPr="00F23C14" w:rsidTr="00C63908">
        <w:trPr>
          <w:trHeight w:val="8323"/>
        </w:trPr>
        <w:tc>
          <w:tcPr>
            <w:tcW w:w="8803" w:type="dxa"/>
            <w:shd w:val="clear" w:color="auto" w:fill="auto"/>
          </w:tcPr>
          <w:p w:rsidR="00074042" w:rsidRPr="00F23C14" w:rsidRDefault="00074042" w:rsidP="00C63908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6129A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00C49606" wp14:editId="10BC25E5">
                  <wp:extent cx="5648325" cy="5428375"/>
                  <wp:effectExtent l="0" t="0" r="0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9908" cy="5429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866B4" w:rsidRDefault="000866B4" w:rsidP="000866B4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5. Сведения о договоре строительного подряда с использованием счета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(в случае строительства объекта индивидуального жилищного строительства в соответствии с Федеральным </w:t>
      </w:r>
      <w:r w:rsidRPr="00506AEA">
        <w:rPr>
          <w:rFonts w:ascii="Times New Roman" w:eastAsia="Times New Roman" w:hAnsi="Times New Roman" w:cs="Times New Roman"/>
          <w:sz w:val="28"/>
          <w:szCs w:val="28"/>
          <w:lang w:eastAsia="x-none"/>
        </w:rPr>
        <w:t>законом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от 22 июля 2024 г. № 186-ФЗ                                 «О строительстве жилых домов по договорам строительного подряда с использованием счетов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»)</w:t>
      </w:r>
    </w:p>
    <w:p w:rsidR="000866B4" w:rsidRDefault="000866B4" w:rsidP="000866B4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680"/>
        <w:gridCol w:w="3515"/>
      </w:tblGrid>
      <w:tr w:rsidR="000866B4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5.1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Номер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000001</w:t>
            </w:r>
          </w:p>
        </w:tc>
      </w:tr>
      <w:tr w:rsidR="000866B4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5.2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Дата заключения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01.03.2025</w:t>
            </w:r>
          </w:p>
        </w:tc>
      </w:tr>
      <w:tr w:rsidR="000866B4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5.3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заключения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имашеск</w:t>
            </w:r>
            <w:proofErr w:type="spellEnd"/>
          </w:p>
        </w:tc>
      </w:tr>
      <w:tr w:rsidR="000866B4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5.4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Дата внесения сведений о договоре строительного подряда в единую информационную систему 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05.03.2025</w:t>
            </w:r>
          </w:p>
        </w:tc>
      </w:tr>
    </w:tbl>
    <w:p w:rsidR="000866B4" w:rsidRDefault="000866B4" w:rsidP="000866B4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866B4" w:rsidRDefault="000866B4" w:rsidP="000866B4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6. Сведения о подрядчике, выполняющем работы по строительству объекта индивидуального жилищного строительства на основании договора строительного подряда с использованием счета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(в случае строительства объекта индивидуального жилищного строительства в соответствии с Федеральным законом от 22 июля 2024 г. № 186-ФЗ «О строительстве жилых домов по договорам строительного подряда с использованием счетов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»)</w:t>
      </w:r>
    </w:p>
    <w:p w:rsidR="000866B4" w:rsidRDefault="000866B4" w:rsidP="000866B4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680"/>
        <w:gridCol w:w="3515"/>
      </w:tblGrid>
      <w:tr w:rsidR="000866B4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юридическом лице, в случае если подрядчиком является юридическое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-</w:t>
            </w:r>
          </w:p>
        </w:tc>
      </w:tr>
      <w:tr w:rsidR="000866B4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Наименование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-</w:t>
            </w:r>
          </w:p>
        </w:tc>
      </w:tr>
      <w:tr w:rsidR="000866B4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нахождения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-</w:t>
            </w:r>
          </w:p>
        </w:tc>
      </w:tr>
      <w:tr w:rsidR="000866B4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-</w:t>
            </w:r>
          </w:p>
        </w:tc>
      </w:tr>
      <w:tr w:rsidR="000866B4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Идентификационный номер налогоплательщика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-</w:t>
            </w:r>
          </w:p>
        </w:tc>
      </w:tr>
      <w:tr w:rsidR="000866B4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-</w:t>
            </w:r>
          </w:p>
        </w:tc>
      </w:tr>
      <w:tr w:rsidR="000866B4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об индивидуальном предпринимателе, в случае если подрядчиком является индивидуальный предприниматель: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-</w:t>
            </w:r>
          </w:p>
        </w:tc>
      </w:tr>
      <w:tr w:rsidR="000866B4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Фамилия, имя и отчество (при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-</w:t>
            </w:r>
          </w:p>
        </w:tc>
      </w:tr>
      <w:tr w:rsidR="000866B4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6.2.2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регистрации по месту жительства в Российской Федерации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-</w:t>
            </w:r>
          </w:p>
        </w:tc>
      </w:tr>
      <w:tr w:rsidR="000866B4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-</w:t>
            </w:r>
          </w:p>
        </w:tc>
      </w:tr>
      <w:tr w:rsidR="000866B4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Идентификационный номер налогоплательщика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-</w:t>
            </w:r>
          </w:p>
        </w:tc>
      </w:tr>
      <w:tr w:rsidR="000866B4" w:rsidTr="00AC3BD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B4" w:rsidRDefault="000866B4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-</w:t>
            </w:r>
          </w:p>
        </w:tc>
      </w:tr>
    </w:tbl>
    <w:p w:rsidR="000866B4" w:rsidRDefault="000866B4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bookmarkStart w:id="0" w:name="_GoBack"/>
      <w:bookmarkEnd w:id="0"/>
    </w:p>
    <w:p w:rsidR="00074042" w:rsidRPr="00ED0F71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Почтовый адрес и (или) адрес электронной почты для связи:</w:t>
      </w:r>
    </w:p>
    <w:p w:rsidR="00074042" w:rsidRPr="00ED0F71" w:rsidRDefault="00074042" w:rsidP="00074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Краснодарский край, Тимашевски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й район, г. Тимашевск, </w:t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ул.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Урожайная, 10</w:t>
      </w:r>
    </w:p>
    <w:p w:rsidR="00074042" w:rsidRPr="00ED0F71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 xml:space="preserve"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способом: </w:t>
      </w:r>
    </w:p>
    <w:p w:rsidR="00074042" w:rsidRPr="00ED0F71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</w:t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нарочно, тел. 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(900) 000-00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-00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</w:p>
    <w:p w:rsidR="00074042" w:rsidRPr="00ED0F71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</w:pPr>
      <w:r w:rsidRPr="00ED0F71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:rsidR="00074042" w:rsidRPr="00ED0F71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074042" w:rsidRPr="00ED0F71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074042" w:rsidRPr="00ED0F71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Настоящим уведомлением я </w:t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  <w:t>Попов Иван Сергеевич</w:t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  <w:t xml:space="preserve"> </w:t>
      </w:r>
    </w:p>
    <w:p w:rsidR="00074042" w:rsidRPr="00ED0F71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</w:pPr>
      <w:r w:rsidRPr="00ED0F71">
        <w:rPr>
          <w:rFonts w:ascii="Times New Roman" w:eastAsia="Times New Roman" w:hAnsi="Times New Roman" w:cs="Times New Roman"/>
          <w:color w:val="000000"/>
          <w:lang w:eastAsia="x-none"/>
        </w:rPr>
        <w:t xml:space="preserve">                                                          </w:t>
      </w:r>
      <w:r w:rsidRPr="00ED0F71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>(фамилия, имя, отчество (при наличии)</w:t>
      </w:r>
    </w:p>
    <w:p w:rsidR="00074042" w:rsidRPr="00D02FDF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даю согласие на обработку персональных</w:t>
      </w: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данных (в случае если застройщиком является физическое лицо).</w:t>
      </w:r>
    </w:p>
    <w:p w:rsidR="00074042" w:rsidRPr="00F23C14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074042" w:rsidRPr="00F23C14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074042" w:rsidRPr="00F23C14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</w:p>
    <w:p w:rsidR="00074042" w:rsidRPr="00F23C14" w:rsidRDefault="00074042" w:rsidP="00074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lastRenderedPageBreak/>
        <w:t xml:space="preserve">  </w:t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(должность, в случае если застройщиком                                             (подпись)</w:t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(расшифровка)        подписи </w:t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является юридическое лицо)</w:t>
      </w:r>
    </w:p>
    <w:p w:rsidR="00074042" w:rsidRPr="00F23C14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074042" w:rsidRPr="00F23C14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>М.П.</w:t>
      </w:r>
    </w:p>
    <w:p w:rsidR="00074042" w:rsidRDefault="00074042" w:rsidP="0007404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(при наличии)</w:t>
      </w:r>
    </w:p>
    <w:p w:rsidR="00F14756" w:rsidRDefault="00F14756"/>
    <w:p w:rsidR="00074042" w:rsidRDefault="00074042"/>
    <w:p w:rsidR="00074042" w:rsidRDefault="00074042" w:rsidP="0007404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074042" w:rsidRDefault="00074042" w:rsidP="0007404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Тимашевского городского</w:t>
      </w:r>
    </w:p>
    <w:p w:rsidR="00074042" w:rsidRDefault="00074042" w:rsidP="0007404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поселения Тимашевского района                                                        Н.В.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Сидикова</w:t>
      </w:r>
      <w:proofErr w:type="spellEnd"/>
    </w:p>
    <w:p w:rsidR="00074042" w:rsidRDefault="00074042"/>
    <w:sectPr w:rsidR="00074042" w:rsidSect="000866B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636" w:rsidRDefault="00241636" w:rsidP="000866B4">
      <w:r>
        <w:separator/>
      </w:r>
    </w:p>
  </w:endnote>
  <w:endnote w:type="continuationSeparator" w:id="0">
    <w:p w:rsidR="00241636" w:rsidRDefault="00241636" w:rsidP="00086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636" w:rsidRDefault="00241636" w:rsidP="000866B4">
      <w:r>
        <w:separator/>
      </w:r>
    </w:p>
  </w:footnote>
  <w:footnote w:type="continuationSeparator" w:id="0">
    <w:p w:rsidR="00241636" w:rsidRDefault="00241636" w:rsidP="000866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7052469"/>
      <w:docPartObj>
        <w:docPartGallery w:val="Page Numbers (Top of Page)"/>
        <w:docPartUnique/>
      </w:docPartObj>
    </w:sdtPr>
    <w:sdtContent>
      <w:p w:rsidR="000866B4" w:rsidRDefault="000866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0866B4" w:rsidRDefault="000866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3AC"/>
    <w:rsid w:val="00074042"/>
    <w:rsid w:val="000866B4"/>
    <w:rsid w:val="00241636"/>
    <w:rsid w:val="00923472"/>
    <w:rsid w:val="00AC33AC"/>
    <w:rsid w:val="00F1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042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0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4042"/>
    <w:rPr>
      <w:rFonts w:ascii="Segoe UI" w:eastAsia="Tahom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0866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66B4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866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866B4"/>
    <w:rPr>
      <w:rFonts w:ascii="Tahoma" w:eastAsia="Tahoma" w:hAnsi="Tahoma" w:cs="Tahom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1121</Words>
  <Characters>6391</Characters>
  <Application>Microsoft Office Word</Application>
  <DocSecurity>0</DocSecurity>
  <Lines>53</Lines>
  <Paragraphs>14</Paragraphs>
  <ScaleCrop>false</ScaleCrop>
  <Company/>
  <LinksUpToDate>false</LinksUpToDate>
  <CharactersWithSpaces>7498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4</cp:revision>
  <cp:lastPrinted>2025-05-16T07:36:00Z</cp:lastPrinted>
  <dcterms:created xsi:type="dcterms:W3CDTF">2022-09-20T06:51:00Z</dcterms:created>
  <dcterms:modified xsi:type="dcterms:W3CDTF">2025-05-16T07:36:00Z</dcterms:modified>
</cp:coreProperties>
</file>